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1.jpg"/>
            <a:graphic>
              <a:graphicData uri="http://schemas.openxmlformats.org/drawingml/2006/picture">
                <pic:pic>
                  <pic:nvPicPr>
                    <pic:cNvPr descr="C:\Users\jbenzak\Desktop\e2_logo.jpg" id="0" name="image1.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Indiana Home to 90K Clean Energy Jobs, #12 in US, as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Indiana is ranked 12 nationally for most clean energy jobs</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Indiana added jobs over 2 times faster than the overall economy</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2,597 new manufacturing jobs added</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Indianapolis, IN (October 17, 2024) –</w:t>
      </w:r>
      <w:r w:rsidDel="00000000" w:rsidR="00000000" w:rsidRPr="00000000">
        <w:rPr>
          <w:rtl w:val="0"/>
        </w:rPr>
        <w:t xml:space="preserve"> Clean energy and clean vehicle companies added more than 1,500 jobs in Indiana. During the first full year of the federal Inflation Reduction Act (IRA), the total number of clean energy workers in Indiana grew to almost 90,000,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and Evergreen Climate Innovations.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1.8 percent last year – over 2 times faster than economy wide jobs in Indiana, according to data from the Bureau of Labor Statistics’ Quarterly Census of Employment and Wages (QCEW). The spike in clean energy jobs included 2,597 new manufacturing jobs.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Indiana ranked 12 in the U.S. for clean energy jobs. Energy efficiency remains the top overall clean energy employer with nearly 51,800 workers followed by clean vehicles (21,703 jobs), and renewable energy (12,046 jobs). Most of the state’s clean energy workers are employed in construction and manufacturing.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Home to more than 28,500 of the state’s clean energy workers, the Indianapolis metro area ranked 4</w:t>
      </w:r>
      <w:r w:rsidDel="00000000" w:rsidR="00000000" w:rsidRPr="00000000">
        <w:rPr>
          <w:vertAlign w:val="superscript"/>
          <w:rtl w:val="0"/>
        </w:rPr>
        <w:t xml:space="preserve">th</w:t>
      </w:r>
      <w:r w:rsidDel="00000000" w:rsidR="00000000" w:rsidRPr="00000000">
        <w:rPr>
          <w:rtl w:val="0"/>
        </w:rPr>
        <w:t xml:space="preserve"> in the Midwest for most clean energy jobs.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A">
      <w:pPr>
        <w:rPr>
          <w:color w:val="0e101a"/>
        </w:rPr>
      </w:pPr>
      <w:r w:rsidDel="00000000" w:rsidR="00000000" w:rsidRPr="00000000">
        <w:rPr>
          <w:rtl w:val="0"/>
        </w:rPr>
      </w:r>
    </w:p>
    <w:p w:rsidR="00000000" w:rsidDel="00000000" w:rsidP="00000000" w:rsidRDefault="00000000" w:rsidRPr="00000000" w14:paraId="0000001B">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C">
      <w:pPr>
        <w:rPr>
          <w:color w:val="0e101a"/>
        </w:rPr>
      </w:pPr>
      <w:r w:rsidDel="00000000" w:rsidR="00000000" w:rsidRPr="00000000">
        <w:rPr>
          <w:rtl w:val="0"/>
        </w:rPr>
      </w:r>
    </w:p>
    <w:p w:rsidR="00000000" w:rsidDel="00000000" w:rsidP="00000000" w:rsidRDefault="00000000" w:rsidRPr="00000000" w14:paraId="0000001D">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1E">
      <w:pPr>
        <w:shd w:fill="ffffff" w:val="clear"/>
        <w:rPr>
          <w:color w:val="0e101a"/>
        </w:rPr>
      </w:pPr>
      <w:r w:rsidDel="00000000" w:rsidR="00000000" w:rsidRPr="00000000">
        <w:rPr>
          <w:rtl w:val="0"/>
        </w:rPr>
      </w:r>
    </w:p>
    <w:p w:rsidR="00000000" w:rsidDel="00000000" w:rsidP="00000000" w:rsidRDefault="00000000" w:rsidRPr="00000000" w14:paraId="0000001F">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Additional Key Findings:</w:t>
      </w:r>
    </w:p>
    <w:p w:rsidR="00000000" w:rsidDel="00000000" w:rsidP="00000000" w:rsidRDefault="00000000" w:rsidRPr="00000000" w14:paraId="00000026">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9">
      <w:pPr>
        <w:numPr>
          <w:ilvl w:val="0"/>
          <w:numId w:val="3"/>
        </w:numPr>
        <w:spacing w:line="276" w:lineRule="auto"/>
        <w:ind w:left="720" w:hanging="360"/>
        <w:rPr/>
      </w:pPr>
      <w:r w:rsidDel="00000000" w:rsidR="00000000" w:rsidRPr="00000000">
        <w:rPr>
          <w:rtl w:val="0"/>
        </w:rPr>
        <w:t xml:space="preserve"> Small businesses drive Indiana’s clean energy sector – in 2023, 71 percent of Indiana’s clean energy businesses employed fewer than 20 people.</w:t>
      </w:r>
    </w:p>
    <w:p w:rsidR="00000000" w:rsidDel="00000000" w:rsidP="00000000" w:rsidRDefault="00000000" w:rsidRPr="00000000" w14:paraId="0000002A">
      <w:pPr>
        <w:numPr>
          <w:ilvl w:val="0"/>
          <w:numId w:val="3"/>
        </w:numPr>
        <w:spacing w:line="276" w:lineRule="auto"/>
        <w:ind w:left="720" w:hanging="360"/>
        <w:rPr/>
      </w:pPr>
      <w:r w:rsidDel="00000000" w:rsidR="00000000" w:rsidRPr="00000000">
        <w:rPr>
          <w:rtl w:val="0"/>
        </w:rPr>
        <w:t xml:space="preserve">12.5 percent of Hoosiers employed in clean energy are military veterans.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Methodology</w:t>
      </w:r>
    </w:p>
    <w:p w:rsidR="00000000" w:rsidDel="00000000" w:rsidP="00000000" w:rsidRDefault="00000000" w:rsidRPr="00000000" w14:paraId="0000002D">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Other Resources</w:t>
      </w:r>
    </w:p>
    <w:p w:rsidR="00000000" w:rsidDel="00000000" w:rsidP="00000000" w:rsidRDefault="00000000" w:rsidRPr="00000000" w14:paraId="00000032">
      <w:pPr>
        <w:rPr>
          <w:b w:val="1"/>
          <w:color w:val="00000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the law.</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jc w:val="center"/>
        <w:rPr/>
      </w:pPr>
      <w:r w:rsidDel="00000000" w:rsidR="00000000" w:rsidRPr="00000000">
        <w:rPr>
          <w:rtl w:val="0"/>
        </w:rPr>
        <w:t xml:space="preserve">##</w:t>
      </w:r>
    </w:p>
    <w:p w:rsidR="00000000" w:rsidDel="00000000" w:rsidP="00000000" w:rsidRDefault="00000000" w:rsidRPr="00000000" w14:paraId="0000003B">
      <w:pPr>
        <w:rPr>
          <w:color w:val="000000"/>
        </w:rPr>
      </w:pPr>
      <w:r w:rsidDel="00000000" w:rsidR="00000000" w:rsidRPr="00000000">
        <w:rPr>
          <w:rtl w:val="0"/>
        </w:rPr>
      </w:r>
    </w:p>
    <w:p w:rsidR="00000000" w:rsidDel="00000000" w:rsidP="00000000" w:rsidRDefault="00000000" w:rsidRPr="00000000" w14:paraId="0000003C">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3F">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xt6lAs8Cznfmmwd7u8+GrOXXmw==">CgMxLjA4AHIhMTFZVTZNaXljYmRDWExFbklzamVZNVBXYmE4SGdIazA1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2024-10-02T17:13:00Z</dcterms:created>
  <dc:creator>Jeff Benzak</dc:creator>
</cp:coreProperties>
</file>